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59C9" w14:textId="4EE8FBD5" w:rsidR="00403C9D" w:rsidRPr="00156CA8" w:rsidRDefault="0051505A">
      <w:pPr>
        <w:rPr>
          <w:rFonts w:ascii="Times New Roman" w:hAnsi="Times New Roman" w:cs="Times New Roman"/>
        </w:rPr>
      </w:pPr>
      <w:r w:rsidRPr="00156C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FEB478D" wp14:editId="09477112">
            <wp:simplePos x="0" y="0"/>
            <wp:positionH relativeFrom="column">
              <wp:posOffset>-483870</wp:posOffset>
            </wp:positionH>
            <wp:positionV relativeFrom="paragraph">
              <wp:posOffset>-694055</wp:posOffset>
            </wp:positionV>
            <wp:extent cx="3744704" cy="20421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5F4"/>
                        </a:clrFrom>
                        <a:clrTo>
                          <a:srgbClr val="F8F5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684" cy="20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20261" w14:textId="5CF22192" w:rsidR="00CD131A" w:rsidRPr="00156CA8" w:rsidRDefault="00CD131A" w:rsidP="00CD131A">
      <w:pPr>
        <w:rPr>
          <w:rFonts w:ascii="Times New Roman" w:hAnsi="Times New Roman" w:cs="Times New Roman"/>
        </w:rPr>
      </w:pPr>
    </w:p>
    <w:p w14:paraId="4FFED22D" w14:textId="7DD1F703" w:rsidR="00CD131A" w:rsidRPr="00156CA8" w:rsidRDefault="00CD131A" w:rsidP="00CD131A">
      <w:pPr>
        <w:rPr>
          <w:rFonts w:ascii="Times New Roman" w:hAnsi="Times New Roman" w:cs="Times New Roman"/>
        </w:rPr>
      </w:pPr>
    </w:p>
    <w:p w14:paraId="7AFE3927" w14:textId="05E3922B" w:rsidR="00CD131A" w:rsidRPr="00156CA8" w:rsidRDefault="00CD131A" w:rsidP="00CD131A">
      <w:pPr>
        <w:rPr>
          <w:rFonts w:ascii="Times New Roman" w:hAnsi="Times New Roman" w:cs="Times New Roman"/>
        </w:rPr>
      </w:pPr>
    </w:p>
    <w:p w14:paraId="30C2F0C2" w14:textId="230B6BB7" w:rsidR="001B0E33" w:rsidRDefault="00551C14" w:rsidP="00551C14">
      <w:pPr>
        <w:tabs>
          <w:tab w:val="left" w:pos="7148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A33E2">
        <w:rPr>
          <w:rFonts w:ascii="Times New Roman" w:hAnsi="Times New Roman" w:cs="Times New Roman"/>
          <w:sz w:val="28"/>
          <w:szCs w:val="28"/>
          <w:lang w:val="fr-FR"/>
        </w:rPr>
        <w:t>05 avril 2022</w:t>
      </w:r>
    </w:p>
    <w:p w14:paraId="459EE4EE" w14:textId="7BC15A9F" w:rsidR="001B0E33" w:rsidRDefault="001B0E33" w:rsidP="001B0E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EEB6714" w14:textId="0E3379F0" w:rsidR="001B0E33" w:rsidRPr="00B14AF2" w:rsidRDefault="00551C14" w:rsidP="001B0E3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C</w:t>
      </w:r>
      <w:r w:rsidR="001B0E33"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hers amis</w:t>
      </w:r>
      <w:r w:rsidR="00190E50"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,</w:t>
      </w:r>
    </w:p>
    <w:p w14:paraId="57DE6AFE" w14:textId="09980A0D" w:rsidR="001B0E33" w:rsidRPr="00B14AF2" w:rsidRDefault="001B0E33" w:rsidP="001B0E3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</w:pPr>
      <w:r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L</w:t>
      </w:r>
      <w:r w:rsidR="00190E50"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e succès d</w:t>
      </w:r>
      <w:r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es derniers «Samedi du CIEBP» par ZOOM nous incit</w:t>
      </w:r>
      <w:r w:rsidR="00190E50"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e</w:t>
      </w:r>
      <w:r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 à renouveler l’expérience</w:t>
      </w:r>
      <w:r w:rsidR="00190E50"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 !</w:t>
      </w:r>
      <w:r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 Nous espérons que vous</w:t>
      </w:r>
      <w:r w:rsidR="00190E50"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 serez nombreux à vous « « brancher » le </w:t>
      </w:r>
      <w:r w:rsidR="00190E50" w:rsidRPr="00B14AF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val="fr-FR"/>
        </w:rPr>
        <w:t>samedi</w:t>
      </w:r>
      <w:r w:rsidR="00190E50"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 </w:t>
      </w:r>
      <w:r w:rsidR="00190E50" w:rsidRPr="00B14AF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val="fr-FR"/>
        </w:rPr>
        <w:t>7 mai 2022, de 16h à 19h</w:t>
      </w:r>
      <w:r w:rsidR="00190E50"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.</w:t>
      </w:r>
      <w:r w:rsidRPr="00B14A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 </w:t>
      </w:r>
    </w:p>
    <w:p w14:paraId="0ABB6E84" w14:textId="27FFB244" w:rsidR="001B0E33" w:rsidRPr="00B14AF2" w:rsidRDefault="001B0E33" w:rsidP="001B0E33">
      <w:pPr>
        <w:pStyle w:val="NormalWeb"/>
        <w:shd w:val="clear" w:color="auto" w:fill="FFFFFF"/>
        <w:rPr>
          <w:rStyle w:val="Strong"/>
          <w:b w:val="0"/>
          <w:bCs w:val="0"/>
          <w:color w:val="0545A7"/>
          <w:sz w:val="28"/>
          <w:szCs w:val="28"/>
        </w:rPr>
      </w:pPr>
      <w:r w:rsidRPr="00B14AF2">
        <w:rPr>
          <w:rStyle w:val="Strong"/>
          <w:b w:val="0"/>
          <w:bCs w:val="0"/>
          <w:color w:val="0545A7"/>
          <w:sz w:val="28"/>
          <w:szCs w:val="28"/>
        </w:rPr>
        <w:t xml:space="preserve">Dans le prochain Samedi du CIEBP, nous entendrons </w:t>
      </w:r>
      <w:r w:rsidRPr="00B14AF2">
        <w:rPr>
          <w:rStyle w:val="Strong"/>
          <w:color w:val="0545A7"/>
          <w:sz w:val="28"/>
          <w:szCs w:val="28"/>
        </w:rPr>
        <w:t xml:space="preserve">Yannick </w:t>
      </w:r>
      <w:r w:rsidRPr="00B14AF2">
        <w:rPr>
          <w:rStyle w:val="Strong"/>
          <w:caps/>
          <w:color w:val="0545A7"/>
          <w:sz w:val="28"/>
          <w:szCs w:val="28"/>
        </w:rPr>
        <w:t>Lefranc</w:t>
      </w:r>
      <w:r w:rsidRPr="00B14AF2">
        <w:rPr>
          <w:rStyle w:val="Strong"/>
          <w:b w:val="0"/>
          <w:bCs w:val="0"/>
          <w:color w:val="0545A7"/>
          <w:sz w:val="28"/>
          <w:szCs w:val="28"/>
        </w:rPr>
        <w:t xml:space="preserve">, Maître de conférences en FLE à l’Université de Strasbourg et </w:t>
      </w:r>
      <w:r w:rsidRPr="00B14AF2">
        <w:rPr>
          <w:rStyle w:val="Strong"/>
          <w:color w:val="0545A7"/>
          <w:sz w:val="28"/>
          <w:szCs w:val="28"/>
        </w:rPr>
        <w:t xml:space="preserve">Ana-Isabel </w:t>
      </w:r>
      <w:r w:rsidRPr="00B14AF2">
        <w:rPr>
          <w:rStyle w:val="Strong"/>
          <w:caps/>
          <w:color w:val="0545A7"/>
          <w:sz w:val="28"/>
          <w:szCs w:val="28"/>
        </w:rPr>
        <w:t>Ribera</w:t>
      </w:r>
      <w:r w:rsidRPr="00B14AF2">
        <w:rPr>
          <w:rStyle w:val="Strong"/>
          <w:b w:val="0"/>
          <w:bCs w:val="0"/>
          <w:color w:val="0545A7"/>
          <w:sz w:val="28"/>
          <w:szCs w:val="28"/>
        </w:rPr>
        <w:t>, Maître de conférences en ELE à l’Université de Rouen Normandie, tous les deux membres du CIEBP.</w:t>
      </w:r>
    </w:p>
    <w:p w14:paraId="538B6211" w14:textId="77777777" w:rsidR="001B0E33" w:rsidRPr="00B14AF2" w:rsidRDefault="001B0E33" w:rsidP="001A33E2">
      <w:pPr>
        <w:pStyle w:val="NormalWeb"/>
        <w:shd w:val="clear" w:color="auto" w:fill="FFFFFF"/>
        <w:jc w:val="center"/>
        <w:rPr>
          <w:sz w:val="28"/>
          <w:szCs w:val="28"/>
          <w:u w:val="single"/>
        </w:rPr>
      </w:pPr>
      <w:r w:rsidRPr="00B14AF2">
        <w:rPr>
          <w:rStyle w:val="Strong"/>
          <w:sz w:val="28"/>
          <w:szCs w:val="28"/>
          <w:u w:val="single"/>
        </w:rPr>
        <w:t>Titre de leur intervention commune :</w:t>
      </w:r>
    </w:p>
    <w:p w14:paraId="253E1526" w14:textId="77777777" w:rsidR="001B0E33" w:rsidRPr="00B14AF2" w:rsidRDefault="001B0E33" w:rsidP="001A33E2">
      <w:pPr>
        <w:pStyle w:val="NormalWeb"/>
        <w:shd w:val="clear" w:color="auto" w:fill="FFFFFF"/>
        <w:jc w:val="center"/>
        <w:rPr>
          <w:b/>
          <w:bCs/>
          <w:color w:val="0070C0"/>
          <w:sz w:val="28"/>
          <w:szCs w:val="28"/>
        </w:rPr>
      </w:pPr>
      <w:r w:rsidRPr="00B14AF2">
        <w:rPr>
          <w:rStyle w:val="Strong"/>
          <w:b w:val="0"/>
          <w:bCs w:val="0"/>
          <w:color w:val="0070C0"/>
          <w:sz w:val="28"/>
          <w:szCs w:val="28"/>
        </w:rPr>
        <w:t xml:space="preserve">« Expériences didactiques en </w:t>
      </w:r>
      <w:r w:rsidRPr="004F4E32">
        <w:rPr>
          <w:rStyle w:val="Strong"/>
          <w:color w:val="0070C0"/>
          <w:sz w:val="28"/>
          <w:szCs w:val="28"/>
        </w:rPr>
        <w:t>Français Langue Étrangère</w:t>
      </w:r>
      <w:r w:rsidRPr="00B14AF2">
        <w:rPr>
          <w:rStyle w:val="Strong"/>
          <w:b w:val="0"/>
          <w:bCs w:val="0"/>
          <w:color w:val="0070C0"/>
          <w:sz w:val="28"/>
          <w:szCs w:val="28"/>
        </w:rPr>
        <w:t xml:space="preserve"> et en </w:t>
      </w:r>
      <w:r w:rsidRPr="004F4E32">
        <w:rPr>
          <w:rStyle w:val="Strong"/>
          <w:color w:val="0070C0"/>
          <w:sz w:val="28"/>
          <w:szCs w:val="28"/>
        </w:rPr>
        <w:t>Espagnol Langue Étrangère</w:t>
      </w:r>
      <w:r w:rsidRPr="00B14AF2">
        <w:rPr>
          <w:rStyle w:val="Strong"/>
          <w:b w:val="0"/>
          <w:bCs w:val="0"/>
          <w:color w:val="0070C0"/>
          <w:sz w:val="28"/>
          <w:szCs w:val="28"/>
        </w:rPr>
        <w:t> : quelques dispositifs d’enseignement pour faciliter l’apprentissage. Utopie réaliste ou mission impossible… d’un métier impossible ? »</w:t>
      </w:r>
    </w:p>
    <w:p w14:paraId="688B7001" w14:textId="5F25C665" w:rsidR="001A33E2" w:rsidRPr="00B14AF2" w:rsidRDefault="001B0E33" w:rsidP="001A33E2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val="fr-FR"/>
        </w:rPr>
      </w:pPr>
      <w:r w:rsidRPr="00B14AF2">
        <w:rPr>
          <w:rFonts w:ascii="Times New Roman" w:hAnsi="Times New Roman" w:cs="Times New Roman"/>
          <w:sz w:val="28"/>
          <w:szCs w:val="28"/>
          <w:lang w:val="ca-ES"/>
        </w:rPr>
        <w:t xml:space="preserve">Leurs exposés, qui seront émaillés d’exemples </w:t>
      </w:r>
      <w:r w:rsidR="00190E50" w:rsidRPr="00B14AF2">
        <w:rPr>
          <w:rFonts w:ascii="Times New Roman" w:hAnsi="Times New Roman" w:cs="Times New Roman"/>
          <w:sz w:val="28"/>
          <w:szCs w:val="28"/>
          <w:lang w:val="ca-ES"/>
        </w:rPr>
        <w:t xml:space="preserve">aussi </w:t>
      </w:r>
      <w:r w:rsidRPr="00B14AF2">
        <w:rPr>
          <w:rFonts w:ascii="Times New Roman" w:hAnsi="Times New Roman" w:cs="Times New Roman"/>
          <w:sz w:val="28"/>
          <w:szCs w:val="28"/>
          <w:lang w:val="ca-ES"/>
        </w:rPr>
        <w:t>vivants</w:t>
      </w:r>
      <w:r w:rsidR="00190E50" w:rsidRPr="00B14AF2">
        <w:rPr>
          <w:rFonts w:ascii="Times New Roman" w:hAnsi="Times New Roman" w:cs="Times New Roman"/>
          <w:sz w:val="28"/>
          <w:szCs w:val="28"/>
          <w:lang w:val="ca-ES"/>
        </w:rPr>
        <w:t xml:space="preserve"> que vécus</w:t>
      </w:r>
      <w:r w:rsidRPr="00B14AF2">
        <w:rPr>
          <w:rFonts w:ascii="Times New Roman" w:hAnsi="Times New Roman" w:cs="Times New Roman"/>
          <w:sz w:val="28"/>
          <w:szCs w:val="28"/>
          <w:lang w:val="ca-ES"/>
        </w:rPr>
        <w:t>, ne manqueront pas de susciter des questions et des réactions</w:t>
      </w:r>
      <w:r w:rsidR="001A33E2">
        <w:rPr>
          <w:rFonts w:ascii="Times New Roman" w:hAnsi="Times New Roman" w:cs="Times New Roman"/>
          <w:sz w:val="28"/>
          <w:szCs w:val="28"/>
          <w:lang w:val="ca-ES"/>
        </w:rPr>
        <w:t xml:space="preserve"> dans le public présent au siège de notre secrétariat, en Bourgogne</w:t>
      </w:r>
      <w:r w:rsidR="0098713F">
        <w:rPr>
          <w:rFonts w:ascii="Times New Roman" w:hAnsi="Times New Roman" w:cs="Times New Roman"/>
          <w:sz w:val="28"/>
          <w:szCs w:val="28"/>
          <w:lang w:val="ca-ES"/>
        </w:rPr>
        <w:t>,</w:t>
      </w:r>
      <w:r w:rsidR="001A33E2">
        <w:rPr>
          <w:rFonts w:ascii="Times New Roman" w:hAnsi="Times New Roman" w:cs="Times New Roman"/>
          <w:sz w:val="28"/>
          <w:szCs w:val="28"/>
          <w:lang w:val="ca-ES"/>
        </w:rPr>
        <w:t xml:space="preserve"> ainsi qu’à l’écran</w:t>
      </w:r>
      <w:r w:rsidRPr="00B14AF2">
        <w:rPr>
          <w:rFonts w:ascii="Times New Roman" w:hAnsi="Times New Roman" w:cs="Times New Roman"/>
          <w:sz w:val="28"/>
          <w:szCs w:val="28"/>
          <w:lang w:val="ca-ES"/>
        </w:rPr>
        <w:t xml:space="preserve">. </w:t>
      </w:r>
      <w:r w:rsidR="001A33E2" w:rsidRPr="001A33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fr-FR"/>
        </w:rPr>
        <w:t xml:space="preserve">Le lien pour vous connecter </w:t>
      </w:r>
      <w:r w:rsidR="0098713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fr-FR"/>
        </w:rPr>
        <w:t xml:space="preserve">au ZOOM </w:t>
      </w:r>
      <w:r w:rsidR="001A33E2" w:rsidRPr="001A33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fr-FR"/>
        </w:rPr>
        <w:t>est ci-dessous</w:t>
      </w:r>
      <w:r w:rsidR="001A33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.</w:t>
      </w:r>
    </w:p>
    <w:p w14:paraId="55C2B4DB" w14:textId="77777777" w:rsidR="001B0E33" w:rsidRPr="00D200CF" w:rsidRDefault="001B0E33" w:rsidP="001B0E33">
      <w:pPr>
        <w:spacing w:after="0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fr-FR"/>
        </w:rPr>
      </w:pPr>
      <w:r w:rsidRPr="00D200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>Bien cordialement et amicalement à tous,</w:t>
      </w:r>
      <w:r w:rsidRPr="00D200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br/>
      </w:r>
      <w:r w:rsidRPr="00D200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fr-FR"/>
        </w:rPr>
        <w:t>Tullio Telmon, président</w:t>
      </w:r>
    </w:p>
    <w:p w14:paraId="106ADEA0" w14:textId="6E08F340" w:rsidR="001B0E33" w:rsidRPr="00D200CF" w:rsidRDefault="001B0E33" w:rsidP="00D200CF">
      <w:pPr>
        <w:spacing w:after="0"/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D200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</w:t>
      </w:r>
      <w:r w:rsidR="00D200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r w:rsidRPr="00D200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Varro, secrétaire générale</w:t>
      </w:r>
    </w:p>
    <w:p w14:paraId="4CFA6B5F" w14:textId="386DB11B" w:rsidR="001A33E2" w:rsidRPr="001B0E33" w:rsidRDefault="00551C14" w:rsidP="0055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CIEBP ESP ti sta invitando a una riunione pianificata in Zoom.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Argomento: Samedi du CIEBP</w:t>
      </w:r>
      <w:r>
        <w:rPr>
          <w:rFonts w:ascii="Arial" w:hAnsi="Arial" w:cs="Arial"/>
          <w:color w:val="222222"/>
        </w:rPr>
        <w:br/>
      </w:r>
      <w:r w:rsidRPr="00D200CF">
        <w:rPr>
          <w:rFonts w:ascii="Arial" w:hAnsi="Arial" w:cs="Arial"/>
          <w:b/>
          <w:bCs/>
          <w:color w:val="222222"/>
          <w:shd w:val="clear" w:color="auto" w:fill="FFFFFF"/>
        </w:rPr>
        <w:t>Ora: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200CF">
        <w:rPr>
          <w:rFonts w:ascii="Arial" w:hAnsi="Arial" w:cs="Arial"/>
          <w:b/>
          <w:bCs/>
          <w:color w:val="222222"/>
          <w:shd w:val="clear" w:color="auto" w:fill="FFFFFF"/>
        </w:rPr>
        <w:t>7 mag 2022 04:00 PM Roma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Entra nella riunione in Zoom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https://us02web.zoom.us/j/83060629557?pwd=NXBLQWlWR2ZJVng2Mmx3TFVqcmZuQT09</w:t>
        </w:r>
      </w:hyperlink>
      <w:r>
        <w:rPr>
          <w:rFonts w:ascii="Arial" w:hAnsi="Arial" w:cs="Arial"/>
          <w:color w:val="222222"/>
        </w:rPr>
        <w:br/>
      </w:r>
      <w:r w:rsidRPr="00D200CF">
        <w:rPr>
          <w:rFonts w:ascii="Arial" w:hAnsi="Arial" w:cs="Arial"/>
          <w:b/>
          <w:bCs/>
          <w:color w:val="222222"/>
          <w:shd w:val="clear" w:color="auto" w:fill="FFFFFF"/>
        </w:rPr>
        <w:t>ID riunione</w:t>
      </w:r>
      <w:r>
        <w:rPr>
          <w:rFonts w:ascii="Arial" w:hAnsi="Arial" w:cs="Arial"/>
          <w:color w:val="222222"/>
          <w:shd w:val="clear" w:color="auto" w:fill="FFFFFF"/>
        </w:rPr>
        <w:t>: 830 6062 9557</w:t>
      </w:r>
      <w:r>
        <w:rPr>
          <w:rFonts w:ascii="Arial" w:hAnsi="Arial" w:cs="Arial"/>
          <w:color w:val="222222"/>
        </w:rPr>
        <w:br/>
      </w:r>
      <w:r w:rsidRPr="00D200CF">
        <w:rPr>
          <w:rFonts w:ascii="Arial" w:hAnsi="Arial" w:cs="Arial"/>
          <w:b/>
          <w:bCs/>
          <w:color w:val="222222"/>
          <w:shd w:val="clear" w:color="auto" w:fill="FFFFFF"/>
        </w:rPr>
        <w:t>Passcode</w:t>
      </w:r>
      <w:r>
        <w:rPr>
          <w:rFonts w:ascii="Arial" w:hAnsi="Arial" w:cs="Arial"/>
          <w:color w:val="222222"/>
          <w:shd w:val="clear" w:color="auto" w:fill="FFFFFF"/>
        </w:rPr>
        <w:t>: 075329</w:t>
      </w:r>
      <w:r>
        <w:rPr>
          <w:rFonts w:ascii="Arial" w:hAnsi="Arial" w:cs="Arial"/>
          <w:color w:val="222222"/>
        </w:rPr>
        <w:br/>
      </w:r>
    </w:p>
    <w:sectPr w:rsidR="001A33E2" w:rsidRPr="001B0E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3045" w14:textId="77777777" w:rsidR="001739D6" w:rsidRDefault="001739D6" w:rsidP="00156CA8">
      <w:pPr>
        <w:spacing w:after="0" w:line="240" w:lineRule="auto"/>
      </w:pPr>
      <w:r>
        <w:separator/>
      </w:r>
    </w:p>
  </w:endnote>
  <w:endnote w:type="continuationSeparator" w:id="0">
    <w:p w14:paraId="4FD68D7D" w14:textId="77777777" w:rsidR="001739D6" w:rsidRDefault="001739D6" w:rsidP="001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C07F" w14:textId="37D76718" w:rsidR="007F6DCE" w:rsidRDefault="007F6DCE">
    <w:pPr>
      <w:pStyle w:val="Footer"/>
    </w:pPr>
  </w:p>
  <w:p w14:paraId="6D3A42A0" w14:textId="7027A5BF" w:rsidR="0011229C" w:rsidRPr="0011229C" w:rsidRDefault="0011229C" w:rsidP="007F6DCE">
    <w:pPr>
      <w:pStyle w:val="Footer"/>
      <w:jc w:val="center"/>
      <w:rPr>
        <w:rFonts w:ascii="Times New Roman" w:hAnsi="Times New Roman" w:cs="Times New Roman"/>
        <w:sz w:val="20"/>
        <w:szCs w:val="20"/>
        <w:lang w:val="fr-FR"/>
      </w:rPr>
    </w:pPr>
    <w:r w:rsidRPr="0011229C">
      <w:rPr>
        <w:rFonts w:ascii="Times New Roman" w:hAnsi="Times New Roman" w:cs="Times New Roman"/>
        <w:sz w:val="20"/>
        <w:szCs w:val="20"/>
        <w:lang w:val="fr-FR"/>
      </w:rPr>
      <w:t xml:space="preserve">Siège du </w:t>
    </w:r>
    <w:r w:rsidRPr="0011229C">
      <w:rPr>
        <w:rFonts w:ascii="Times New Roman" w:hAnsi="Times New Roman" w:cs="Times New Roman"/>
        <w:i/>
        <w:iCs/>
        <w:sz w:val="20"/>
        <w:szCs w:val="20"/>
        <w:lang w:val="fr-FR"/>
      </w:rPr>
      <w:t>CIEBP</w:t>
    </w:r>
    <w:r w:rsidRPr="0011229C">
      <w:rPr>
        <w:rFonts w:ascii="Times New Roman" w:hAnsi="Times New Roman" w:cs="Times New Roman"/>
        <w:sz w:val="20"/>
        <w:szCs w:val="20"/>
        <w:lang w:val="fr-FR"/>
      </w:rPr>
      <w:t xml:space="preserve">: Université de la Vallée d’Aoste, </w:t>
    </w:r>
    <w:r w:rsidRPr="0011229C">
      <w:rPr>
        <w:rFonts w:ascii="Times New Roman" w:hAnsi="Times New Roman" w:cs="Times New Roman"/>
        <w:color w:val="111111"/>
        <w:sz w:val="20"/>
        <w:szCs w:val="20"/>
        <w:shd w:val="clear" w:color="auto" w:fill="F9F9F9"/>
        <w:lang w:val="fr-FR"/>
      </w:rPr>
      <w:t xml:space="preserve">Strada </w:t>
    </w:r>
    <w:proofErr w:type="spellStart"/>
    <w:r w:rsidRPr="0011229C">
      <w:rPr>
        <w:rFonts w:ascii="Times New Roman" w:hAnsi="Times New Roman" w:cs="Times New Roman"/>
        <w:color w:val="111111"/>
        <w:sz w:val="20"/>
        <w:szCs w:val="20"/>
        <w:shd w:val="clear" w:color="auto" w:fill="F9F9F9"/>
        <w:lang w:val="fr-FR"/>
      </w:rPr>
      <w:t>Cappuccini</w:t>
    </w:r>
    <w:proofErr w:type="spellEnd"/>
    <w:r w:rsidRPr="0011229C">
      <w:rPr>
        <w:rFonts w:ascii="Times New Roman" w:hAnsi="Times New Roman" w:cs="Times New Roman"/>
        <w:color w:val="111111"/>
        <w:sz w:val="20"/>
        <w:szCs w:val="20"/>
        <w:shd w:val="clear" w:color="auto" w:fill="F9F9F9"/>
        <w:lang w:val="fr-FR"/>
      </w:rPr>
      <w:t xml:space="preserve"> 2 / a,</w:t>
    </w:r>
    <w:r w:rsidRPr="0011229C">
      <w:rPr>
        <w:rFonts w:ascii="Times New Roman" w:hAnsi="Times New Roman" w:cs="Times New Roman"/>
        <w:sz w:val="20"/>
        <w:szCs w:val="20"/>
        <w:lang w:val="fr-FR"/>
      </w:rPr>
      <w:t xml:space="preserve"> I </w:t>
    </w:r>
    <w:r>
      <w:rPr>
        <w:rFonts w:ascii="Times New Roman" w:hAnsi="Times New Roman" w:cs="Times New Roman"/>
        <w:sz w:val="20"/>
        <w:szCs w:val="20"/>
        <w:lang w:val="fr-FR"/>
      </w:rPr>
      <w:t>-</w:t>
    </w:r>
    <w:r w:rsidRPr="0011229C">
      <w:rPr>
        <w:rFonts w:ascii="Times New Roman" w:hAnsi="Times New Roman" w:cs="Times New Roman"/>
        <w:sz w:val="20"/>
        <w:szCs w:val="20"/>
        <w:lang w:val="fr-FR"/>
      </w:rPr>
      <w:t xml:space="preserve"> 11100 </w:t>
    </w:r>
    <w:proofErr w:type="spellStart"/>
    <w:r w:rsidRPr="0011229C">
      <w:rPr>
        <w:rFonts w:ascii="Times New Roman" w:hAnsi="Times New Roman" w:cs="Times New Roman"/>
        <w:sz w:val="20"/>
        <w:szCs w:val="20"/>
        <w:lang w:val="fr-FR"/>
      </w:rPr>
      <w:t>Aosta</w:t>
    </w:r>
    <w:proofErr w:type="spellEnd"/>
  </w:p>
  <w:p w14:paraId="5D9AE174" w14:textId="4F9C5358" w:rsidR="007F6DCE" w:rsidRPr="007F6DCE" w:rsidRDefault="007F6DCE" w:rsidP="007F6DCE">
    <w:pPr>
      <w:pStyle w:val="Footer"/>
      <w:jc w:val="center"/>
      <w:rPr>
        <w:lang w:val="fr-FR"/>
      </w:rPr>
    </w:pPr>
    <w:r w:rsidRPr="00E36D86">
      <w:rPr>
        <w:rFonts w:ascii="Times New Roman" w:hAnsi="Times New Roman" w:cs="Times New Roman"/>
        <w:sz w:val="20"/>
        <w:szCs w:val="20"/>
        <w:lang w:val="fr-FR"/>
      </w:rPr>
      <w:t>Secrétariat</w:t>
    </w:r>
    <w:r w:rsidR="0011229C">
      <w:rPr>
        <w:rFonts w:ascii="Times New Roman" w:hAnsi="Times New Roman" w:cs="Times New Roman"/>
        <w:sz w:val="20"/>
        <w:szCs w:val="20"/>
        <w:lang w:val="fr-FR"/>
      </w:rPr>
      <w:t xml:space="preserve"> du</w:t>
    </w:r>
    <w:r w:rsidRPr="00E36D86">
      <w:rPr>
        <w:rFonts w:ascii="Times New Roman" w:hAnsi="Times New Roman" w:cs="Times New Roman"/>
        <w:sz w:val="20"/>
        <w:szCs w:val="20"/>
        <w:lang w:val="fr-FR"/>
      </w:rPr>
      <w:t> </w:t>
    </w:r>
    <w:r w:rsidRPr="007F6DCE">
      <w:rPr>
        <w:rFonts w:ascii="Times New Roman" w:hAnsi="Times New Roman" w:cs="Times New Roman"/>
        <w:i/>
        <w:iCs/>
        <w:sz w:val="20"/>
        <w:szCs w:val="20"/>
        <w:lang w:val="fr-FR"/>
      </w:rPr>
      <w:t>CIEBP</w:t>
    </w:r>
    <w:r w:rsidRPr="00E36D86">
      <w:rPr>
        <w:rFonts w:ascii="Times New Roman" w:hAnsi="Times New Roman" w:cs="Times New Roman"/>
        <w:sz w:val="20"/>
        <w:szCs w:val="20"/>
        <w:lang w:val="fr-FR"/>
      </w:rPr>
      <w:t xml:space="preserve">: 8 Belle Rue, </w:t>
    </w:r>
    <w:r>
      <w:rPr>
        <w:rFonts w:ascii="Times New Roman" w:hAnsi="Times New Roman" w:cs="Times New Roman"/>
        <w:sz w:val="20"/>
        <w:szCs w:val="20"/>
        <w:lang w:val="fr-FR"/>
      </w:rPr>
      <w:t xml:space="preserve">F - </w:t>
    </w:r>
    <w:r w:rsidRPr="00E36D86">
      <w:rPr>
        <w:rFonts w:ascii="Times New Roman" w:hAnsi="Times New Roman" w:cs="Times New Roman"/>
        <w:sz w:val="20"/>
        <w:szCs w:val="20"/>
        <w:lang w:val="fr-FR"/>
      </w:rPr>
      <w:t>21150 Bussy-le-Grand</w:t>
    </w:r>
    <w:r>
      <w:rPr>
        <w:rFonts w:ascii="Times New Roman" w:hAnsi="Times New Roman" w:cs="Times New Roman"/>
        <w:sz w:val="20"/>
        <w:szCs w:val="20"/>
        <w:lang w:val="fr-FR"/>
      </w:rPr>
      <w:t xml:space="preserve"> </w:t>
    </w:r>
    <w:r w:rsidR="00653E87">
      <w:rPr>
        <w:rFonts w:ascii="Times New Roman" w:hAnsi="Times New Roman" w:cs="Times New Roman"/>
        <w:sz w:val="20"/>
        <w:szCs w:val="20"/>
        <w:lang w:val="fr-FR"/>
      </w:rPr>
      <w:t>-</w:t>
    </w:r>
    <w:r>
      <w:rPr>
        <w:rFonts w:ascii="Times New Roman" w:hAnsi="Times New Roman" w:cs="Times New Roman"/>
        <w:sz w:val="20"/>
        <w:szCs w:val="20"/>
        <w:lang w:val="fr-FR"/>
      </w:rPr>
      <w:t xml:space="preserve"> </w:t>
    </w:r>
    <w:hyperlink r:id="rId1" w:history="1">
      <w:r w:rsidRPr="007A43C3">
        <w:rPr>
          <w:rStyle w:val="Hyperlink"/>
          <w:rFonts w:ascii="Times New Roman" w:hAnsi="Times New Roman" w:cs="Times New Roman"/>
          <w:sz w:val="20"/>
          <w:szCs w:val="20"/>
          <w:lang w:val="fr-FR"/>
        </w:rPr>
        <w:t>gabrielle.varro@gmail.com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E3EC" w14:textId="77777777" w:rsidR="001739D6" w:rsidRDefault="001739D6" w:rsidP="00156CA8">
      <w:pPr>
        <w:spacing w:after="0" w:line="240" w:lineRule="auto"/>
      </w:pPr>
      <w:r>
        <w:separator/>
      </w:r>
    </w:p>
  </w:footnote>
  <w:footnote w:type="continuationSeparator" w:id="0">
    <w:p w14:paraId="37936B45" w14:textId="77777777" w:rsidR="001739D6" w:rsidRDefault="001739D6" w:rsidP="0015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5A"/>
    <w:rsid w:val="00032403"/>
    <w:rsid w:val="00034CA3"/>
    <w:rsid w:val="00066186"/>
    <w:rsid w:val="000942B6"/>
    <w:rsid w:val="000F2A6D"/>
    <w:rsid w:val="0011229C"/>
    <w:rsid w:val="00131515"/>
    <w:rsid w:val="00156CA8"/>
    <w:rsid w:val="0016609C"/>
    <w:rsid w:val="00167B98"/>
    <w:rsid w:val="001739D6"/>
    <w:rsid w:val="00183A3D"/>
    <w:rsid w:val="00190E50"/>
    <w:rsid w:val="001A33E2"/>
    <w:rsid w:val="001B0E33"/>
    <w:rsid w:val="0021796D"/>
    <w:rsid w:val="002C5685"/>
    <w:rsid w:val="00360550"/>
    <w:rsid w:val="00362DD6"/>
    <w:rsid w:val="00365AAC"/>
    <w:rsid w:val="003A7CE6"/>
    <w:rsid w:val="003F259C"/>
    <w:rsid w:val="00403C9D"/>
    <w:rsid w:val="004F4E32"/>
    <w:rsid w:val="0051505A"/>
    <w:rsid w:val="00551C14"/>
    <w:rsid w:val="005E12B1"/>
    <w:rsid w:val="00653E87"/>
    <w:rsid w:val="00654151"/>
    <w:rsid w:val="006F1E04"/>
    <w:rsid w:val="007303EC"/>
    <w:rsid w:val="00797488"/>
    <w:rsid w:val="007F6DCE"/>
    <w:rsid w:val="008409D3"/>
    <w:rsid w:val="00896040"/>
    <w:rsid w:val="00931189"/>
    <w:rsid w:val="00974984"/>
    <w:rsid w:val="0098713F"/>
    <w:rsid w:val="009D78CB"/>
    <w:rsid w:val="009E2629"/>
    <w:rsid w:val="00A1130C"/>
    <w:rsid w:val="00A86AF5"/>
    <w:rsid w:val="00AE0685"/>
    <w:rsid w:val="00B14AF2"/>
    <w:rsid w:val="00B8460B"/>
    <w:rsid w:val="00B91940"/>
    <w:rsid w:val="00BB6F1A"/>
    <w:rsid w:val="00C001B7"/>
    <w:rsid w:val="00C93866"/>
    <w:rsid w:val="00CB3228"/>
    <w:rsid w:val="00CD131A"/>
    <w:rsid w:val="00CF6562"/>
    <w:rsid w:val="00D200CF"/>
    <w:rsid w:val="00D76BD0"/>
    <w:rsid w:val="00DC61D0"/>
    <w:rsid w:val="00EF6FAA"/>
    <w:rsid w:val="00F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233E"/>
  <w15:chartTrackingRefBased/>
  <w15:docId w15:val="{1E081572-93B3-466E-AC99-3C7B294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5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C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56C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CE"/>
  </w:style>
  <w:style w:type="paragraph" w:styleId="Footer">
    <w:name w:val="footer"/>
    <w:basedOn w:val="Normal"/>
    <w:link w:val="FooterChar"/>
    <w:uiPriority w:val="99"/>
    <w:unhideWhenUsed/>
    <w:rsid w:val="007F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CE"/>
  </w:style>
  <w:style w:type="character" w:styleId="Hyperlink">
    <w:name w:val="Hyperlink"/>
    <w:basedOn w:val="DefaultParagraphFont"/>
    <w:uiPriority w:val="99"/>
    <w:unhideWhenUsed/>
    <w:rsid w:val="007F6D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1B0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060629557?pwd=NXBLQWlWR2ZJVng2Mmx3TFVqcmZu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le.varr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Revelli</dc:creator>
  <cp:keywords/>
  <dc:description/>
  <cp:lastModifiedBy>Gabrielle Varro</cp:lastModifiedBy>
  <cp:revision>2</cp:revision>
  <dcterms:created xsi:type="dcterms:W3CDTF">2022-04-04T22:29:00Z</dcterms:created>
  <dcterms:modified xsi:type="dcterms:W3CDTF">2022-04-04T22:29:00Z</dcterms:modified>
</cp:coreProperties>
</file>